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02" w:rsidRDefault="00C54D02">
      <w:pPr>
        <w:widowControl/>
        <w:rPr>
          <w:rFonts w:ascii="標楷體" w:eastAsia="標楷體" w:hAnsi="標楷體" w:cs="Arial"/>
          <w:sz w:val="28"/>
          <w:szCs w:val="28"/>
        </w:rPr>
      </w:pPr>
    </w:p>
    <w:p w:rsidR="007C19DD" w:rsidRPr="007141AA" w:rsidRDefault="00144F20" w:rsidP="007C19DD">
      <w:pPr>
        <w:widowControl/>
        <w:spacing w:line="480" w:lineRule="exac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201</w:t>
      </w:r>
      <w:r w:rsidR="005572B5">
        <w:rPr>
          <w:rFonts w:ascii="標楷體" w:eastAsia="標楷體" w:hAnsi="標楷體" w:cs="Arial" w:hint="eastAsia"/>
          <w:b/>
          <w:sz w:val="32"/>
          <w:szCs w:val="32"/>
        </w:rPr>
        <w:t>9</w:t>
      </w:r>
      <w:r w:rsidR="007C19DD" w:rsidRPr="007C19DD">
        <w:rPr>
          <w:rFonts w:ascii="標楷體" w:eastAsia="標楷體" w:hAnsi="標楷體" w:cs="Arial" w:hint="eastAsia"/>
          <w:b/>
          <w:sz w:val="32"/>
          <w:szCs w:val="32"/>
        </w:rPr>
        <w:t>台灣活動卓越獎 報名表</w:t>
      </w:r>
      <w:r w:rsidR="007141AA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</w:p>
    <w:p w:rsidR="007141AA" w:rsidRPr="007141AA" w:rsidRDefault="007141AA" w:rsidP="007C19DD">
      <w:pPr>
        <w:widowControl/>
        <w:spacing w:line="480" w:lineRule="exact"/>
        <w:jc w:val="right"/>
        <w:rPr>
          <w:rFonts w:ascii="標楷體" w:eastAsia="標楷體" w:hAnsi="標楷體" w:cs="Arial"/>
          <w:sz w:val="16"/>
          <w:szCs w:val="16"/>
        </w:rPr>
      </w:pPr>
    </w:p>
    <w:p w:rsidR="007C19DD" w:rsidRDefault="00BA2478" w:rsidP="007C19DD">
      <w:pPr>
        <w:widowControl/>
        <w:spacing w:line="480" w:lineRule="exact"/>
        <w:jc w:val="right"/>
        <w:rPr>
          <w:rFonts w:ascii="標楷體" w:eastAsia="標楷體" w:hAnsi="標楷體" w:cs="Arial"/>
          <w:sz w:val="16"/>
          <w:szCs w:val="16"/>
        </w:rPr>
      </w:pPr>
      <w:r>
        <w:rPr>
          <w:rFonts w:ascii="標楷體" w:eastAsia="標楷體" w:hAnsi="標楷體" w:cs="Arial" w:hint="eastAsia"/>
          <w:sz w:val="16"/>
          <w:szCs w:val="16"/>
        </w:rPr>
        <w:t>2019.05.31於本協會第三</w:t>
      </w:r>
      <w:r w:rsidR="0022048A">
        <w:rPr>
          <w:rFonts w:ascii="標楷體" w:eastAsia="標楷體" w:hAnsi="標楷體" w:cs="Arial" w:hint="eastAsia"/>
          <w:sz w:val="16"/>
          <w:szCs w:val="16"/>
        </w:rPr>
        <w:t>屆第十七</w:t>
      </w:r>
      <w:r w:rsidR="007C19DD" w:rsidRPr="002769C6">
        <w:rPr>
          <w:rFonts w:ascii="標楷體" w:eastAsia="標楷體" w:hAnsi="標楷體" w:cs="Arial" w:hint="eastAsia"/>
          <w:sz w:val="16"/>
          <w:szCs w:val="16"/>
        </w:rPr>
        <w:t>次理監事聯席會議通過</w:t>
      </w:r>
    </w:p>
    <w:p w:rsidR="007C19DD" w:rsidRPr="007141AA" w:rsidRDefault="007C19DD" w:rsidP="007C19DD">
      <w:pPr>
        <w:spacing w:line="400" w:lineRule="exact"/>
        <w:rPr>
          <w:rFonts w:ascii="標楷體" w:eastAsia="標楷體" w:hAnsi="標楷體" w:cs="Arial"/>
        </w:rPr>
      </w:pPr>
    </w:p>
    <w:p w:rsidR="00523669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hint="eastAsia"/>
          <w:sz w:val="28"/>
          <w:szCs w:val="28"/>
        </w:rPr>
        <w:t>一、報名日期：即日起至</w:t>
      </w:r>
      <w:r w:rsidR="00075A1B">
        <w:rPr>
          <w:rFonts w:ascii="標楷體" w:eastAsia="標楷體" w:hAnsi="標楷體" w:hint="eastAsia"/>
          <w:sz w:val="28"/>
          <w:szCs w:val="28"/>
        </w:rPr>
        <w:t>201</w:t>
      </w:r>
      <w:r w:rsidR="005572B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75A1B">
        <w:rPr>
          <w:rFonts w:ascii="標楷體" w:eastAsia="標楷體" w:hAnsi="標楷體" w:hint="eastAsia"/>
          <w:sz w:val="28"/>
          <w:szCs w:val="28"/>
        </w:rPr>
        <w:t>8</w:t>
      </w:r>
      <w:r w:rsidRPr="004C564A">
        <w:rPr>
          <w:rFonts w:ascii="標楷體" w:eastAsia="標楷體" w:hAnsi="標楷體" w:hint="eastAsia"/>
          <w:sz w:val="28"/>
          <w:szCs w:val="28"/>
        </w:rPr>
        <w:t>月</w:t>
      </w:r>
      <w:r w:rsidR="00075A1B">
        <w:rPr>
          <w:rFonts w:ascii="標楷體" w:eastAsia="標楷體" w:hAnsi="標楷體" w:hint="eastAsia"/>
          <w:sz w:val="28"/>
          <w:szCs w:val="28"/>
        </w:rPr>
        <w:t>2</w:t>
      </w:r>
      <w:r w:rsidR="005572B5">
        <w:rPr>
          <w:rFonts w:ascii="標楷體" w:eastAsia="標楷體" w:hAnsi="標楷體" w:hint="eastAsia"/>
          <w:sz w:val="28"/>
          <w:szCs w:val="28"/>
        </w:rPr>
        <w:t>3</w:t>
      </w:r>
      <w:r w:rsidRPr="004C564A">
        <w:rPr>
          <w:rFonts w:ascii="標楷體" w:eastAsia="標楷體" w:hAnsi="標楷體" w:hint="eastAsia"/>
          <w:sz w:val="28"/>
          <w:szCs w:val="28"/>
        </w:rPr>
        <w:t>日(</w:t>
      </w:r>
      <w:r w:rsidR="00B90FAF">
        <w:rPr>
          <w:rFonts w:ascii="標楷體" w:eastAsia="標楷體" w:hAnsi="標楷體" w:hint="eastAsia"/>
          <w:sz w:val="28"/>
          <w:szCs w:val="28"/>
        </w:rPr>
        <w:t>五</w:t>
      </w:r>
      <w:r w:rsidRPr="004C564A">
        <w:rPr>
          <w:rFonts w:ascii="標楷體" w:eastAsia="標楷體" w:hAnsi="標楷體" w:hint="eastAsia"/>
          <w:sz w:val="28"/>
          <w:szCs w:val="28"/>
        </w:rPr>
        <w:t>)下午5時30分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523669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補件日期：</w:t>
      </w:r>
      <w:r w:rsidR="00B90FAF">
        <w:rPr>
          <w:rFonts w:ascii="標楷體" w:eastAsia="標楷體" w:hAnsi="標楷體" w:hint="eastAsia"/>
          <w:sz w:val="28"/>
          <w:szCs w:val="28"/>
        </w:rPr>
        <w:t>201</w:t>
      </w:r>
      <w:r w:rsidR="005572B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75A1B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90FAF">
        <w:rPr>
          <w:rFonts w:ascii="標楷體" w:eastAsia="標楷體" w:hAnsi="標楷體" w:hint="eastAsia"/>
          <w:sz w:val="28"/>
          <w:szCs w:val="28"/>
        </w:rPr>
        <w:t>2</w:t>
      </w:r>
      <w:r w:rsidR="005572B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B90FA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6079C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>下午5時30分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523669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>二、初選</w:t>
      </w:r>
      <w:r>
        <w:rPr>
          <w:rFonts w:ascii="標楷體" w:eastAsia="標楷體" w:hAnsi="標楷體" w:cs="Arial" w:hint="eastAsia"/>
          <w:sz w:val="28"/>
          <w:szCs w:val="28"/>
        </w:rPr>
        <w:t>日期：</w:t>
      </w:r>
      <w:r w:rsidR="00B90FAF">
        <w:rPr>
          <w:rFonts w:ascii="標楷體" w:eastAsia="標楷體" w:hAnsi="標楷體" w:cs="Arial" w:hint="eastAsia"/>
          <w:sz w:val="28"/>
          <w:szCs w:val="28"/>
        </w:rPr>
        <w:t>201</w:t>
      </w:r>
      <w:r w:rsidR="005572B5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B90FAF">
        <w:rPr>
          <w:rFonts w:ascii="標楷體" w:eastAsia="標楷體" w:hAnsi="標楷體" w:cs="Arial" w:hint="eastAsia"/>
          <w:sz w:val="28"/>
          <w:szCs w:val="28"/>
        </w:rPr>
        <w:t>8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5572B5">
        <w:rPr>
          <w:rFonts w:ascii="標楷體" w:eastAsia="標楷體" w:hAnsi="標楷體" w:cs="Arial" w:hint="eastAsia"/>
          <w:sz w:val="28"/>
          <w:szCs w:val="28"/>
        </w:rPr>
        <w:t>29</w:t>
      </w:r>
      <w:r>
        <w:rPr>
          <w:rFonts w:ascii="標楷體" w:eastAsia="標楷體" w:hAnsi="標楷體" w:cs="Arial" w:hint="eastAsia"/>
          <w:sz w:val="28"/>
          <w:szCs w:val="28"/>
        </w:rPr>
        <w:t>日(</w:t>
      </w:r>
      <w:r w:rsidR="00B90FAF">
        <w:rPr>
          <w:rFonts w:ascii="標楷體" w:eastAsia="標楷體" w:hAnsi="標楷體" w:cs="Arial" w:hint="eastAsia"/>
          <w:sz w:val="28"/>
          <w:szCs w:val="28"/>
        </w:rPr>
        <w:t>四</w:t>
      </w:r>
      <w:r>
        <w:rPr>
          <w:rFonts w:ascii="標楷體" w:eastAsia="標楷體" w:hAnsi="標楷體" w:cs="Arial" w:hint="eastAsia"/>
          <w:sz w:val="28"/>
          <w:szCs w:val="28"/>
        </w:rPr>
        <w:t>)</w:t>
      </w:r>
      <w:r w:rsidR="00C45E16">
        <w:rPr>
          <w:rFonts w:ascii="標楷體" w:eastAsia="標楷體" w:hAnsi="標楷體" w:cs="Arial" w:hint="eastAsia"/>
          <w:sz w:val="28"/>
          <w:szCs w:val="28"/>
        </w:rPr>
        <w:t>，</w:t>
      </w:r>
      <w:r w:rsidRPr="004C564A">
        <w:rPr>
          <w:rFonts w:ascii="標楷體" w:eastAsia="標楷體" w:hAnsi="標楷體" w:cs="Arial" w:hint="eastAsia"/>
          <w:sz w:val="28"/>
          <w:szCs w:val="28"/>
        </w:rPr>
        <w:t>決選名單</w:t>
      </w:r>
      <w:r>
        <w:rPr>
          <w:rFonts w:ascii="標楷體" w:eastAsia="標楷體" w:hAnsi="標楷體" w:cs="Arial" w:hint="eastAsia"/>
          <w:sz w:val="28"/>
          <w:szCs w:val="28"/>
        </w:rPr>
        <w:t>將各</w:t>
      </w:r>
      <w:r w:rsidRPr="004C564A">
        <w:rPr>
          <w:rFonts w:ascii="標楷體" w:eastAsia="標楷體" w:hAnsi="標楷體" w:cs="Arial" w:hint="eastAsia"/>
          <w:sz w:val="28"/>
          <w:szCs w:val="28"/>
        </w:rPr>
        <w:t>別通知。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決選簡報資料繳交：201</w:t>
      </w:r>
      <w:r w:rsidR="005572B5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075A1B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0E6BD7">
        <w:rPr>
          <w:rFonts w:ascii="標楷體" w:eastAsia="標楷體" w:hAnsi="標楷體" w:cs="Arial" w:hint="eastAsia"/>
          <w:sz w:val="28"/>
          <w:szCs w:val="28"/>
        </w:rPr>
        <w:t>6</w:t>
      </w:r>
      <w:r>
        <w:rPr>
          <w:rFonts w:ascii="標楷體" w:eastAsia="標楷體" w:hAnsi="標楷體" w:cs="Arial" w:hint="eastAsia"/>
          <w:sz w:val="28"/>
          <w:szCs w:val="28"/>
        </w:rPr>
        <w:t>日(</w:t>
      </w:r>
      <w:r w:rsidR="000E6BD7">
        <w:rPr>
          <w:rFonts w:ascii="標楷體" w:eastAsia="標楷體" w:hAnsi="標楷體" w:cs="Arial" w:hint="eastAsia"/>
          <w:sz w:val="28"/>
          <w:szCs w:val="28"/>
        </w:rPr>
        <w:t>五</w:t>
      </w:r>
      <w:r>
        <w:rPr>
          <w:rFonts w:ascii="標楷體" w:eastAsia="標楷體" w:hAnsi="標楷體" w:cs="Arial" w:hint="eastAsia"/>
          <w:sz w:val="28"/>
          <w:szCs w:val="28"/>
        </w:rPr>
        <w:t>)</w:t>
      </w:r>
      <w:r w:rsidRPr="006079C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>下午5時30分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 xml:space="preserve">    決選</w:t>
      </w:r>
      <w:r>
        <w:rPr>
          <w:rFonts w:ascii="標楷體" w:eastAsia="標楷體" w:hAnsi="標楷體" w:cs="Arial" w:hint="eastAsia"/>
          <w:sz w:val="28"/>
          <w:szCs w:val="28"/>
        </w:rPr>
        <w:t>日期</w:t>
      </w:r>
      <w:r w:rsidRPr="004C564A">
        <w:rPr>
          <w:rFonts w:ascii="標楷體" w:eastAsia="標楷體" w:hAnsi="標楷體" w:cs="Arial" w:hint="eastAsia"/>
          <w:sz w:val="28"/>
          <w:szCs w:val="28"/>
        </w:rPr>
        <w:t>：</w:t>
      </w:r>
      <w:r w:rsidR="0081268C">
        <w:rPr>
          <w:rFonts w:ascii="標楷體" w:eastAsia="標楷體" w:hAnsi="標楷體" w:cs="Arial" w:hint="eastAsia"/>
          <w:sz w:val="28"/>
          <w:szCs w:val="28"/>
        </w:rPr>
        <w:t>暫定於</w:t>
      </w:r>
      <w:r>
        <w:rPr>
          <w:rFonts w:ascii="標楷體" w:eastAsia="標楷體" w:hAnsi="標楷體" w:cs="Arial" w:hint="eastAsia"/>
          <w:sz w:val="28"/>
          <w:szCs w:val="28"/>
        </w:rPr>
        <w:t>201</w:t>
      </w:r>
      <w:r w:rsidR="005572B5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075A1B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5572B5">
        <w:rPr>
          <w:rFonts w:ascii="標楷體" w:eastAsia="標楷體" w:hAnsi="標楷體" w:cs="Arial" w:hint="eastAsia"/>
          <w:sz w:val="28"/>
          <w:szCs w:val="28"/>
        </w:rPr>
        <w:t>11</w:t>
      </w:r>
      <w:r>
        <w:rPr>
          <w:rFonts w:ascii="標楷體" w:eastAsia="標楷體" w:hAnsi="標楷體" w:cs="Arial" w:hint="eastAsia"/>
          <w:sz w:val="28"/>
          <w:szCs w:val="28"/>
        </w:rPr>
        <w:t>日(</w:t>
      </w:r>
      <w:r w:rsidR="005572B5">
        <w:rPr>
          <w:rFonts w:ascii="標楷體" w:eastAsia="標楷體" w:hAnsi="標楷體" w:cs="Arial" w:hint="eastAsia"/>
          <w:sz w:val="28"/>
          <w:szCs w:val="28"/>
        </w:rPr>
        <w:t>三</w:t>
      </w:r>
      <w:r>
        <w:rPr>
          <w:rFonts w:ascii="標楷體" w:eastAsia="標楷體" w:hAnsi="標楷體" w:cs="Arial" w:hint="eastAsia"/>
          <w:sz w:val="28"/>
          <w:szCs w:val="28"/>
        </w:rPr>
        <w:t>)</w:t>
      </w:r>
      <w:r w:rsidRPr="004C564A">
        <w:rPr>
          <w:rFonts w:ascii="標楷體" w:eastAsia="標楷體" w:hAnsi="標楷體" w:cs="Arial" w:hint="eastAsia"/>
          <w:sz w:val="28"/>
          <w:szCs w:val="28"/>
        </w:rPr>
        <w:t>，得獎名單將</w:t>
      </w:r>
      <w:r>
        <w:rPr>
          <w:rFonts w:ascii="標楷體" w:eastAsia="標楷體" w:hAnsi="標楷體" w:cs="Arial" w:hint="eastAsia"/>
          <w:sz w:val="28"/>
          <w:szCs w:val="28"/>
        </w:rPr>
        <w:t>各</w:t>
      </w:r>
      <w:r w:rsidRPr="004C564A">
        <w:rPr>
          <w:rFonts w:ascii="標楷體" w:eastAsia="標楷體" w:hAnsi="標楷體" w:cs="Arial" w:hint="eastAsia"/>
          <w:sz w:val="28"/>
          <w:szCs w:val="28"/>
        </w:rPr>
        <w:t>別通知。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>三、頒獎</w:t>
      </w:r>
      <w:r>
        <w:rPr>
          <w:rFonts w:ascii="標楷體" w:eastAsia="標楷體" w:hAnsi="標楷體" w:cs="Arial" w:hint="eastAsia"/>
          <w:sz w:val="28"/>
          <w:szCs w:val="28"/>
        </w:rPr>
        <w:t>日期</w:t>
      </w:r>
      <w:r w:rsidRPr="004C564A"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201</w:t>
      </w:r>
      <w:r w:rsidR="005572B5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075A1B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075A1B">
        <w:rPr>
          <w:rFonts w:ascii="標楷體" w:eastAsia="標楷體" w:hAnsi="標楷體" w:cs="Arial" w:hint="eastAsia"/>
          <w:sz w:val="28"/>
          <w:szCs w:val="28"/>
        </w:rPr>
        <w:t>2</w:t>
      </w:r>
      <w:r w:rsidR="005572B5">
        <w:rPr>
          <w:rFonts w:ascii="標楷體" w:eastAsia="標楷體" w:hAnsi="標楷體" w:cs="Arial" w:hint="eastAsia"/>
          <w:sz w:val="28"/>
          <w:szCs w:val="28"/>
        </w:rPr>
        <w:t>7</w:t>
      </w:r>
      <w:r>
        <w:rPr>
          <w:rFonts w:ascii="標楷體" w:eastAsia="標楷體" w:hAnsi="標楷體" w:cs="Arial" w:hint="eastAsia"/>
          <w:sz w:val="28"/>
          <w:szCs w:val="28"/>
        </w:rPr>
        <w:t>日(五)</w:t>
      </w:r>
      <w:r w:rsidRPr="004C564A"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場地另行公告</w:t>
      </w:r>
      <w:r w:rsidRPr="004C564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>四、報名費用：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proofErr w:type="gramStart"/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) 本會會員免報名費。</w:t>
      </w:r>
    </w:p>
    <w:p w:rsidR="00523669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二) 非本會會員，</w:t>
      </w:r>
      <w:r w:rsidRPr="00BA48E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每件</w:t>
      </w: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參選作品</w:t>
      </w:r>
      <w:r>
        <w:rPr>
          <w:rFonts w:ascii="標楷體" w:eastAsia="標楷體" w:hAnsi="標楷體" w:cs="標楷體" w:hint="eastAsia"/>
          <w:bCs/>
          <w:sz w:val="28"/>
          <w:szCs w:val="28"/>
        </w:rPr>
        <w:t>將</w:t>
      </w: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酌收報名費新台幣3,000元。</w:t>
      </w:r>
    </w:p>
    <w:p w:rsidR="00523669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確認繳費後始開立協會收據，請提供下列資訊以便作業。</w:t>
      </w:r>
    </w:p>
    <w:p w:rsidR="00523669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1、報名單位之完整名稱。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2、收據寄發地址。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>五、</w:t>
      </w:r>
      <w:r w:rsidRPr="004C564A">
        <w:rPr>
          <w:rFonts w:ascii="標楷體" w:eastAsia="標楷體" w:hAnsi="標楷體" w:hint="eastAsia"/>
          <w:sz w:val="28"/>
          <w:szCs w:val="28"/>
        </w:rPr>
        <w:t>報名費繳納：</w:t>
      </w:r>
    </w:p>
    <w:p w:rsidR="00523669" w:rsidRPr="004C564A" w:rsidRDefault="00523669" w:rsidP="002518F3">
      <w:pPr>
        <w:snapToGrid w:val="0"/>
        <w:spacing w:beforeLines="20" w:afterLines="2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4C564A">
        <w:rPr>
          <w:rFonts w:ascii="標楷體" w:eastAsia="標楷體" w:hAnsi="標楷體" w:cs="新細明體" w:hint="eastAsia"/>
          <w:sz w:val="28"/>
          <w:szCs w:val="28"/>
        </w:rPr>
        <w:t>)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匯款</w:t>
      </w:r>
    </w:p>
    <w:p w:rsidR="00523669" w:rsidRPr="004C564A" w:rsidRDefault="00523669" w:rsidP="002518F3">
      <w:pPr>
        <w:snapToGrid w:val="0"/>
        <w:spacing w:beforeLines="20" w:afterLines="20" w:line="480" w:lineRule="exact"/>
        <w:rPr>
          <w:rFonts w:ascii="標楷體" w:eastAsia="標楷體" w:hAnsi="標楷體" w:cs="新細明體"/>
          <w:sz w:val="28"/>
          <w:szCs w:val="28"/>
        </w:rPr>
      </w:pPr>
      <w:r w:rsidRPr="004C564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戶名：『台灣活動發展協會』</w:t>
      </w:r>
    </w:p>
    <w:p w:rsidR="00523669" w:rsidRPr="004C564A" w:rsidRDefault="00523669" w:rsidP="002518F3">
      <w:pPr>
        <w:snapToGrid w:val="0"/>
        <w:spacing w:beforeLines="20" w:afterLines="20"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帳號</w:t>
      </w:r>
      <w:r w:rsidRPr="004C564A">
        <w:rPr>
          <w:rFonts w:ascii="標楷體" w:eastAsia="標楷體" w:hAnsi="標楷體" w:hint="eastAsia"/>
          <w:sz w:val="28"/>
          <w:szCs w:val="28"/>
        </w:rPr>
        <w:t>：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台灣銀行</w:t>
      </w:r>
      <w:r w:rsidRPr="004C564A">
        <w:rPr>
          <w:rFonts w:ascii="標楷體" w:eastAsia="標楷體" w:hAnsi="標楷體"/>
          <w:sz w:val="28"/>
          <w:szCs w:val="28"/>
        </w:rPr>
        <w:t>(004)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世貿中心分行</w:t>
      </w:r>
      <w:r w:rsidRPr="004C564A">
        <w:rPr>
          <w:rFonts w:ascii="標楷體" w:eastAsia="標楷體" w:hAnsi="標楷體"/>
          <w:sz w:val="28"/>
          <w:szCs w:val="28"/>
        </w:rPr>
        <w:t>(0853) 0850</w:t>
      </w:r>
      <w:r w:rsidRPr="004C564A">
        <w:rPr>
          <w:rFonts w:ascii="標楷體" w:eastAsia="標楷體" w:hAnsi="標楷體" w:hint="eastAsia"/>
          <w:sz w:val="28"/>
          <w:szCs w:val="28"/>
        </w:rPr>
        <w:t>-</w:t>
      </w:r>
      <w:r w:rsidRPr="004C564A">
        <w:rPr>
          <w:rFonts w:ascii="標楷體" w:eastAsia="標楷體" w:hAnsi="標楷體"/>
          <w:sz w:val="28"/>
          <w:szCs w:val="28"/>
        </w:rPr>
        <w:t>0102</w:t>
      </w:r>
      <w:r w:rsidRPr="004C564A">
        <w:rPr>
          <w:rFonts w:ascii="標楷體" w:eastAsia="標楷體" w:hAnsi="標楷體" w:hint="eastAsia"/>
          <w:sz w:val="28"/>
          <w:szCs w:val="28"/>
        </w:rPr>
        <w:t>-</w:t>
      </w:r>
      <w:r w:rsidRPr="004C564A">
        <w:rPr>
          <w:rFonts w:ascii="標楷體" w:eastAsia="標楷體" w:hAnsi="標楷體"/>
          <w:sz w:val="28"/>
          <w:szCs w:val="28"/>
        </w:rPr>
        <w:t>1974</w:t>
      </w:r>
    </w:p>
    <w:p w:rsidR="00523669" w:rsidRPr="004C564A" w:rsidRDefault="00523669" w:rsidP="002518F3">
      <w:pPr>
        <w:snapToGrid w:val="0"/>
        <w:spacing w:beforeLines="20" w:afterLines="2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二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)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支票</w:t>
      </w:r>
    </w:p>
    <w:p w:rsidR="00523669" w:rsidRPr="004C564A" w:rsidRDefault="00523669" w:rsidP="002518F3">
      <w:pPr>
        <w:snapToGrid w:val="0"/>
        <w:spacing w:beforeLines="20" w:afterLines="20" w:line="480" w:lineRule="exact"/>
        <w:rPr>
          <w:rFonts w:ascii="標楷體" w:eastAsia="標楷體" w:hAnsi="標楷體" w:cs="新細明體"/>
          <w:sz w:val="28"/>
          <w:szCs w:val="28"/>
        </w:rPr>
      </w:pPr>
      <w:r w:rsidRPr="004C564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抬頭：台灣活動發展協會</w:t>
      </w:r>
    </w:p>
    <w:p w:rsidR="00523669" w:rsidRPr="004C564A" w:rsidRDefault="00523669" w:rsidP="0052366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pacing w:val="-6"/>
          <w:sz w:val="28"/>
          <w:szCs w:val="28"/>
        </w:rPr>
        <w:t xml:space="preserve">      地址：</w:t>
      </w:r>
      <w:r w:rsidRPr="004C564A">
        <w:rPr>
          <w:rFonts w:ascii="標楷體" w:eastAsia="標楷體" w:hAnsi="標楷體"/>
          <w:spacing w:val="-6"/>
          <w:sz w:val="28"/>
          <w:szCs w:val="28"/>
        </w:rPr>
        <w:t>110</w:t>
      </w: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>台北市基隆路一段</w:t>
      </w:r>
      <w:r w:rsidRPr="004C564A">
        <w:rPr>
          <w:rFonts w:ascii="標楷體" w:eastAsia="標楷體" w:hAnsi="標楷體"/>
          <w:spacing w:val="-6"/>
          <w:sz w:val="28"/>
          <w:szCs w:val="28"/>
        </w:rPr>
        <w:t>333</w:t>
      </w: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>號</w:t>
      </w:r>
      <w:r w:rsidRPr="004C564A">
        <w:rPr>
          <w:rFonts w:ascii="標楷體" w:eastAsia="標楷體" w:hAnsi="標楷體"/>
          <w:spacing w:val="-6"/>
          <w:sz w:val="28"/>
          <w:szCs w:val="28"/>
        </w:rPr>
        <w:t>4</w:t>
      </w: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>樓</w:t>
      </w:r>
      <w:r w:rsidRPr="004C564A">
        <w:rPr>
          <w:rFonts w:ascii="標楷體" w:eastAsia="標楷體" w:hAnsi="標楷體" w:cs="Calibri"/>
          <w:spacing w:val="-6"/>
          <w:sz w:val="28"/>
          <w:szCs w:val="28"/>
        </w:rPr>
        <w:t>410</w:t>
      </w: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>室</w:t>
      </w:r>
      <w:r w:rsidRPr="004C564A">
        <w:rPr>
          <w:rFonts w:ascii="標楷體" w:eastAsia="標楷體" w:hAnsi="標楷體"/>
          <w:spacing w:val="-6"/>
          <w:sz w:val="28"/>
          <w:szCs w:val="28"/>
        </w:rPr>
        <w:t xml:space="preserve"> 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hint="eastAsia"/>
          <w:sz w:val="28"/>
          <w:szCs w:val="28"/>
        </w:rPr>
        <w:t>六、聯繫方式：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564A">
        <w:rPr>
          <w:rFonts w:ascii="標楷體" w:eastAsia="標楷體" w:hAnsi="標楷體" w:hint="eastAsia"/>
          <w:sz w:val="28"/>
          <w:szCs w:val="28"/>
        </w:rPr>
        <w:t>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>電子信箱：t.event.2010@gmail.com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 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聯絡電話：（02）2758-5450 轉分機236  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 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協會地址：110台北市基隆路一段333號4樓410室 </w:t>
      </w:r>
    </w:p>
    <w:p w:rsid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564A">
        <w:rPr>
          <w:rFonts w:ascii="標楷體" w:eastAsia="標楷體" w:hAnsi="標楷體" w:hint="eastAsia"/>
          <w:sz w:val="28"/>
          <w:szCs w:val="28"/>
        </w:rPr>
        <w:t>四)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聯 絡 人 :台灣活動發展協會 秘書處   </w:t>
      </w:r>
      <w:r w:rsidR="007C19DD" w:rsidRPr="004C564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A48E7" w:rsidRDefault="00BA48E7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A48E7" w:rsidRPr="00523669" w:rsidRDefault="00BA48E7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4C564A" w:rsidRPr="001F6BE8" w:rsidRDefault="00075A1B" w:rsidP="004C564A">
      <w:pPr>
        <w:jc w:val="center"/>
        <w:rPr>
          <w:rFonts w:ascii="標楷體" w:eastAsia="標楷體" w:hAnsi="標楷體" w:cs="Arial"/>
          <w:b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b/>
          <w:sz w:val="32"/>
          <w:szCs w:val="32"/>
          <w:u w:val="single"/>
        </w:rPr>
        <w:t>201</w:t>
      </w:r>
      <w:r w:rsidR="005572B5">
        <w:rPr>
          <w:rFonts w:ascii="標楷體" w:eastAsia="標楷體" w:hAnsi="標楷體" w:cs="Arial" w:hint="eastAsia"/>
          <w:b/>
          <w:sz w:val="32"/>
          <w:szCs w:val="32"/>
          <w:u w:val="single"/>
        </w:rPr>
        <w:t>9</w:t>
      </w:r>
      <w:r w:rsidR="004C564A">
        <w:rPr>
          <w:rFonts w:ascii="標楷體" w:eastAsia="標楷體" w:hAnsi="標楷體" w:cs="Arial" w:hint="eastAsia"/>
          <w:b/>
          <w:sz w:val="32"/>
          <w:szCs w:val="32"/>
          <w:u w:val="single"/>
        </w:rPr>
        <w:t>台灣活動卓越獎報名表</w:t>
      </w:r>
    </w:p>
    <w:p w:rsidR="004C564A" w:rsidRDefault="00BA2478" w:rsidP="004C564A">
      <w:pPr>
        <w:widowControl/>
        <w:spacing w:line="480" w:lineRule="exact"/>
        <w:jc w:val="right"/>
        <w:rPr>
          <w:rFonts w:ascii="標楷體" w:eastAsia="標楷體" w:hAnsi="標楷體" w:cs="Arial"/>
          <w:sz w:val="16"/>
          <w:szCs w:val="16"/>
        </w:rPr>
      </w:pPr>
      <w:r>
        <w:rPr>
          <w:rFonts w:ascii="標楷體" w:eastAsia="標楷體" w:hAnsi="標楷體" w:cs="Arial" w:hint="eastAsia"/>
          <w:sz w:val="16"/>
          <w:szCs w:val="16"/>
        </w:rPr>
        <w:t>2019</w:t>
      </w:r>
      <w:r w:rsidR="00632572">
        <w:rPr>
          <w:rFonts w:ascii="標楷體" w:eastAsia="標楷體" w:hAnsi="標楷體" w:cs="Arial" w:hint="eastAsia"/>
          <w:sz w:val="16"/>
          <w:szCs w:val="16"/>
        </w:rPr>
        <w:t>.05.31</w:t>
      </w:r>
      <w:r>
        <w:rPr>
          <w:rFonts w:ascii="標楷體" w:eastAsia="標楷體" w:hAnsi="標楷體" w:cs="Arial" w:hint="eastAsia"/>
          <w:sz w:val="16"/>
          <w:szCs w:val="16"/>
        </w:rPr>
        <w:t>於本協會第三屆第十七</w:t>
      </w:r>
      <w:r w:rsidR="004C564A" w:rsidRPr="002769C6">
        <w:rPr>
          <w:rFonts w:ascii="標楷體" w:eastAsia="標楷體" w:hAnsi="標楷體" w:cs="Arial" w:hint="eastAsia"/>
          <w:sz w:val="16"/>
          <w:szCs w:val="16"/>
        </w:rPr>
        <w:t>次理監事聯席會議通過</w:t>
      </w:r>
    </w:p>
    <w:p w:rsidR="004C564A" w:rsidRDefault="004C564A" w:rsidP="004C564A">
      <w:pPr>
        <w:widowControl/>
        <w:spacing w:line="480" w:lineRule="exact"/>
        <w:jc w:val="right"/>
        <w:rPr>
          <w:rFonts w:ascii="標楷體" w:eastAsia="標楷體" w:hAnsi="標楷體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09"/>
        <w:gridCol w:w="1449"/>
        <w:gridCol w:w="1452"/>
        <w:gridCol w:w="926"/>
        <w:gridCol w:w="1468"/>
      </w:tblGrid>
      <w:tr w:rsidR="00BA48E7" w:rsidRPr="005B4D5C" w:rsidTr="00BA48E7">
        <w:trPr>
          <w:trHeight w:val="1006"/>
        </w:trPr>
        <w:tc>
          <w:tcPr>
            <w:tcW w:w="1418" w:type="dxa"/>
            <w:vAlign w:val="center"/>
          </w:tcPr>
          <w:p w:rsidR="00BA48E7" w:rsidRPr="00A41A30" w:rsidRDefault="00BA48E7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>
              <w:rPr>
                <w:rFonts w:ascii="標楷體" w:eastAsia="標楷體" w:hAnsi="標楷體" w:cs="Constantia" w:hint="eastAsia"/>
                <w:sz w:val="26"/>
                <w:szCs w:val="26"/>
              </w:rPr>
              <w:t>參選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單位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1809" w:type="dxa"/>
            <w:vAlign w:val="center"/>
          </w:tcPr>
          <w:p w:rsidR="00BA48E7" w:rsidRPr="00A41A30" w:rsidRDefault="00BA48E7" w:rsidP="00BA48E7">
            <w:pPr>
              <w:jc w:val="center"/>
              <w:rPr>
                <w:rFonts w:ascii="標楷體" w:eastAsia="標楷體" w:hAnsi="標楷體" w:cs="標楷體"/>
                <w:bCs/>
                <w:sz w:val="26"/>
                <w:szCs w:val="26"/>
                <w:u w:val="single"/>
              </w:rPr>
            </w:pP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□會  </w:t>
            </w: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員</w:t>
            </w:r>
          </w:p>
          <w:p w:rsidR="00BA48E7" w:rsidRPr="00A41A30" w:rsidRDefault="00BA48E7" w:rsidP="00BA48E7">
            <w:pPr>
              <w:jc w:val="center"/>
              <w:rPr>
                <w:rFonts w:ascii="標楷體" w:eastAsia="標楷體" w:hAnsi="標楷體" w:cs="Constantia"/>
                <w:sz w:val="26"/>
                <w:szCs w:val="26"/>
                <w:u w:val="single"/>
              </w:rPr>
            </w:pP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□非會員</w:t>
            </w:r>
          </w:p>
        </w:tc>
        <w:tc>
          <w:tcPr>
            <w:tcW w:w="5295" w:type="dxa"/>
            <w:gridSpan w:val="4"/>
            <w:vAlign w:val="center"/>
          </w:tcPr>
          <w:p w:rsidR="00BA48E7" w:rsidRPr="00A41A30" w:rsidRDefault="00BA48E7" w:rsidP="00BA48E7">
            <w:pPr>
              <w:jc w:val="both"/>
              <w:rPr>
                <w:rFonts w:ascii="標楷體" w:eastAsia="標楷體" w:hAnsi="標楷體" w:cs="Constantia"/>
                <w:sz w:val="26"/>
                <w:szCs w:val="26"/>
                <w:u w:val="single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單位</w:t>
            </w: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名稱：</w:t>
            </w:r>
          </w:p>
        </w:tc>
      </w:tr>
      <w:tr w:rsidR="002B4BF5" w:rsidRPr="005B4D5C" w:rsidTr="005D1E53">
        <w:trPr>
          <w:trHeight w:val="112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B4BF5" w:rsidRPr="00A41A30" w:rsidRDefault="002B4BF5" w:rsidP="005D1E53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參</w:t>
            </w:r>
            <w:r>
              <w:rPr>
                <w:rFonts w:ascii="標楷體" w:eastAsia="標楷體" w:hAnsi="標楷體" w:cs="Constantia" w:hint="eastAsia"/>
                <w:sz w:val="26"/>
                <w:szCs w:val="26"/>
              </w:rPr>
              <w:t>選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類別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5636" w:type="dxa"/>
            <w:gridSpan w:val="4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B4BF5" w:rsidRPr="00A41A30" w:rsidRDefault="002B4BF5" w:rsidP="005D1E53">
            <w:pPr>
              <w:jc w:val="both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□企業活動類 </w:t>
            </w: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 </w:t>
            </w: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(C</w:t>
            </w:r>
            <w:r w:rsidRPr="00A41A30">
              <w:rPr>
                <w:rFonts w:ascii="標楷體" w:eastAsia="標楷體" w:hAnsi="標楷體" w:cs="標楷體"/>
                <w:bCs/>
                <w:sz w:val="26"/>
                <w:szCs w:val="26"/>
              </w:rPr>
              <w:t xml:space="preserve">orporate </w:t>
            </w: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E</w:t>
            </w:r>
            <w:r w:rsidRPr="00A41A30">
              <w:rPr>
                <w:rFonts w:ascii="標楷體" w:eastAsia="標楷體" w:hAnsi="標楷體" w:cs="標楷體"/>
                <w:bCs/>
                <w:sz w:val="26"/>
                <w:szCs w:val="26"/>
              </w:rPr>
              <w:t>vent</w:t>
            </w: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)</w:t>
            </w:r>
          </w:p>
          <w:p w:rsidR="002B4BF5" w:rsidRPr="00A41A30" w:rsidRDefault="00CD6AE7" w:rsidP="005D1E53">
            <w:pPr>
              <w:jc w:val="both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□公共服務</w:t>
            </w:r>
            <w:r w:rsidR="002B4BF5"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類 </w:t>
            </w:r>
            <w:r w:rsidR="002B4BF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 </w:t>
            </w:r>
            <w:r w:rsidR="002B4BF5"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(</w:t>
            </w:r>
            <w:r w:rsidR="002B4BF5" w:rsidRPr="00A41A30">
              <w:rPr>
                <w:rFonts w:ascii="標楷體" w:eastAsia="標楷體" w:hAnsi="標楷體" w:cs="標楷體"/>
                <w:bCs/>
                <w:sz w:val="26"/>
                <w:szCs w:val="26"/>
              </w:rPr>
              <w:t xml:space="preserve">Public </w:t>
            </w:r>
            <w:r w:rsidR="002B4BF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Service </w:t>
            </w:r>
            <w:r w:rsidR="002B4BF5" w:rsidRPr="00A41A30">
              <w:rPr>
                <w:rFonts w:ascii="標楷體" w:eastAsia="標楷體" w:hAnsi="標楷體" w:cs="標楷體"/>
                <w:bCs/>
                <w:sz w:val="26"/>
                <w:szCs w:val="26"/>
              </w:rPr>
              <w:t>Event</w:t>
            </w:r>
            <w:r w:rsidR="002B4BF5"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1468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2B4BF5" w:rsidRPr="001B2EE3" w:rsidRDefault="002B4BF5" w:rsidP="005D1E53">
            <w:pPr>
              <w:jc w:val="both"/>
              <w:rPr>
                <w:rFonts w:ascii="標楷體" w:eastAsia="標楷體" w:hAnsi="標楷體" w:cs="Constantia"/>
                <w:sz w:val="20"/>
                <w:szCs w:val="20"/>
              </w:rPr>
            </w:pPr>
            <w:r w:rsidRPr="001B2EE3">
              <w:rPr>
                <w:rFonts w:ascii="標楷體" w:eastAsia="標楷體" w:hAnsi="標楷體" w:cs="Constantia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onstantia" w:hint="eastAsia"/>
                <w:sz w:val="20"/>
                <w:szCs w:val="20"/>
              </w:rPr>
              <w:t>請</w:t>
            </w:r>
            <w:r w:rsidRPr="001B2EE3">
              <w:rPr>
                <w:rFonts w:ascii="標楷體" w:eastAsia="標楷體" w:hAnsi="標楷體" w:cs="Constantia" w:hint="eastAsia"/>
                <w:sz w:val="20"/>
                <w:szCs w:val="20"/>
              </w:rPr>
              <w:t>擇</w:t>
            </w:r>
            <w:proofErr w:type="gramStart"/>
            <w:r w:rsidRPr="001B2EE3">
              <w:rPr>
                <w:rFonts w:ascii="標楷體" w:eastAsia="標楷體" w:hAnsi="標楷體" w:cs="Constantia" w:hint="eastAsia"/>
                <w:sz w:val="20"/>
                <w:szCs w:val="20"/>
              </w:rPr>
              <w:t>一</w:t>
            </w:r>
            <w:proofErr w:type="gramEnd"/>
            <w:r w:rsidRPr="001B2EE3">
              <w:rPr>
                <w:rFonts w:ascii="標楷體" w:eastAsia="標楷體" w:hAnsi="標楷體" w:cs="Constantia" w:hint="eastAsia"/>
                <w:sz w:val="20"/>
                <w:szCs w:val="20"/>
              </w:rPr>
              <w:t>勾選)</w:t>
            </w:r>
          </w:p>
        </w:tc>
      </w:tr>
      <w:tr w:rsidR="004C564A" w:rsidRPr="005B4D5C" w:rsidTr="004C564A">
        <w:trPr>
          <w:trHeight w:val="1040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  <w:vertAlign w:val="superscript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活動名稱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tcBorders>
              <w:top w:val="double" w:sz="4" w:space="0" w:color="auto"/>
            </w:tcBorders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</w:p>
        </w:tc>
      </w:tr>
      <w:tr w:rsidR="004C564A" w:rsidRPr="005B4D5C" w:rsidTr="004C564A">
        <w:trPr>
          <w:trHeight w:val="1118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決策單位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B4D5C" w:rsidTr="004C564A">
        <w:trPr>
          <w:trHeight w:val="1134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執行單位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9A0D16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  <w:r>
              <w:rPr>
                <w:rFonts w:ascii="標楷體" w:eastAsia="標楷體" w:hAnsi="標楷體" w:cs="Constantia" w:hint="eastAsia"/>
                <w:sz w:val="26"/>
                <w:szCs w:val="26"/>
              </w:rPr>
              <w:t xml:space="preserve"> </w:t>
            </w:r>
          </w:p>
        </w:tc>
      </w:tr>
      <w:tr w:rsidR="004C564A" w:rsidRPr="00CA7AD7" w:rsidTr="004C564A">
        <w:trPr>
          <w:trHeight w:val="1263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活動期間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西元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 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月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日～西元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 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年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月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</w:p>
          <w:p w:rsidR="004C564A" w:rsidRPr="00A41A30" w:rsidRDefault="004C564A" w:rsidP="005572B5">
            <w:pPr>
              <w:jc w:val="right"/>
              <w:rPr>
                <w:rFonts w:ascii="標楷體" w:eastAsia="標楷體" w:hAnsi="標楷體" w:cs="Constantia"/>
                <w:sz w:val="22"/>
                <w:u w:val="single"/>
              </w:rPr>
            </w:pPr>
            <w:r w:rsidRPr="00A41A30">
              <w:rPr>
                <w:rFonts w:ascii="標楷體" w:eastAsia="標楷體" w:hAnsi="標楷體" w:cs="Constantia" w:hint="eastAsia"/>
                <w:sz w:val="22"/>
              </w:rPr>
              <w:t>(</w:t>
            </w:r>
            <w:bookmarkStart w:id="0" w:name="_GoBack"/>
            <w:r w:rsidR="00B90FAF">
              <w:rPr>
                <w:rFonts w:ascii="標楷體" w:eastAsia="標楷體" w:hAnsi="標楷體" w:cs="Constantia" w:hint="eastAsia"/>
                <w:sz w:val="22"/>
              </w:rPr>
              <w:t>201</w:t>
            </w:r>
            <w:r w:rsidR="005572B5">
              <w:rPr>
                <w:rFonts w:ascii="標楷體" w:eastAsia="標楷體" w:hAnsi="標楷體" w:cs="Constantia" w:hint="eastAsia"/>
                <w:sz w:val="22"/>
              </w:rPr>
              <w:t>8</w:t>
            </w:r>
            <w:r w:rsidRPr="00A41A30">
              <w:rPr>
                <w:rFonts w:ascii="標楷體" w:eastAsia="標楷體" w:hAnsi="標楷體" w:cs="Constantia" w:hint="eastAsia"/>
                <w:sz w:val="22"/>
              </w:rPr>
              <w:t>.7.1～</w:t>
            </w:r>
            <w:r w:rsidR="00B90FAF">
              <w:rPr>
                <w:rFonts w:ascii="標楷體" w:eastAsia="標楷體" w:hAnsi="標楷體" w:cs="Constantia" w:hint="eastAsia"/>
                <w:sz w:val="22"/>
              </w:rPr>
              <w:t>201</w:t>
            </w:r>
            <w:r w:rsidR="005572B5">
              <w:rPr>
                <w:rFonts w:ascii="標楷體" w:eastAsia="標楷體" w:hAnsi="標楷體" w:cs="Constantia" w:hint="eastAsia"/>
                <w:sz w:val="22"/>
              </w:rPr>
              <w:t>9</w:t>
            </w:r>
            <w:r w:rsidRPr="00A41A30">
              <w:rPr>
                <w:rFonts w:ascii="標楷體" w:eastAsia="標楷體" w:hAnsi="標楷體" w:cs="Constantia" w:hint="eastAsia"/>
                <w:sz w:val="22"/>
              </w:rPr>
              <w:t>.6.30期間執行完畢之活動，方可參</w:t>
            </w:r>
            <w:r w:rsidR="007C05C4">
              <w:rPr>
                <w:rFonts w:ascii="標楷體" w:eastAsia="標楷體" w:hAnsi="標楷體" w:cs="Constantia" w:hint="eastAsia"/>
                <w:sz w:val="22"/>
              </w:rPr>
              <w:t>選</w:t>
            </w:r>
            <w:bookmarkEnd w:id="0"/>
            <w:r w:rsidRPr="00A41A30">
              <w:rPr>
                <w:rFonts w:ascii="標楷體" w:eastAsia="標楷體" w:hAnsi="標楷體" w:cs="Constantia" w:hint="eastAsia"/>
                <w:sz w:val="22"/>
              </w:rPr>
              <w:t>)</w:t>
            </w:r>
          </w:p>
        </w:tc>
      </w:tr>
      <w:tr w:rsidR="004C564A" w:rsidRPr="005B4D5C" w:rsidTr="004C564A">
        <w:trPr>
          <w:trHeight w:val="1126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活動地點</w:t>
            </w:r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B4D5C" w:rsidTr="004C564A">
        <w:trPr>
          <w:trHeight w:val="1127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活動網頁</w:t>
            </w:r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http://</w:t>
            </w:r>
          </w:p>
        </w:tc>
      </w:tr>
      <w:tr w:rsidR="004C564A" w:rsidRPr="005B4D5C" w:rsidTr="004C564A">
        <w:trPr>
          <w:trHeight w:val="1130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聯 絡 人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3258" w:type="dxa"/>
            <w:gridSpan w:val="2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4C564A" w:rsidRPr="00A41A30" w:rsidRDefault="004C564A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電    話</w:t>
            </w:r>
          </w:p>
        </w:tc>
        <w:tc>
          <w:tcPr>
            <w:tcW w:w="2394" w:type="dxa"/>
            <w:gridSpan w:val="2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B4D5C" w:rsidTr="004C564A">
        <w:trPr>
          <w:trHeight w:val="1259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E-mail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</w:tbl>
    <w:p w:rsidR="004C564A" w:rsidRPr="00FA0D5D" w:rsidRDefault="004C564A" w:rsidP="004C564A">
      <w:pPr>
        <w:jc w:val="right"/>
        <w:rPr>
          <w:rFonts w:ascii="標楷體" w:eastAsia="標楷體" w:hAnsi="標楷體"/>
        </w:rPr>
      </w:pPr>
      <w:r w:rsidRPr="00CA7AD7">
        <w:rPr>
          <w:rFonts w:ascii="標楷體" w:eastAsia="標楷體" w:hAnsi="標楷體" w:hint="eastAsia"/>
        </w:rPr>
        <w:t>「</w:t>
      </w:r>
      <w:proofErr w:type="gramStart"/>
      <w:r w:rsidRPr="00CA7AD7">
        <w:rPr>
          <w:rFonts w:ascii="標楷體" w:eastAsia="標楷體" w:hAnsi="標楷體" w:hint="eastAsia"/>
        </w:rPr>
        <w:t>＊</w:t>
      </w:r>
      <w:proofErr w:type="gramEnd"/>
      <w:r w:rsidRPr="00CA7AD7">
        <w:rPr>
          <w:rFonts w:ascii="標楷體" w:eastAsia="標楷體" w:hAnsi="標楷體" w:hint="eastAsia"/>
        </w:rPr>
        <w:t>」請務必填寫</w:t>
      </w:r>
    </w:p>
    <w:p w:rsidR="004C564A" w:rsidRDefault="004C564A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BA48E7" w:rsidRDefault="00BA48E7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BA48E7" w:rsidRDefault="00BA48E7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4C564A" w:rsidRPr="005F48AF" w:rsidRDefault="004C564A" w:rsidP="004C564A">
      <w:pPr>
        <w:numPr>
          <w:ilvl w:val="0"/>
          <w:numId w:val="1"/>
        </w:numPr>
        <w:ind w:left="284" w:hanging="284"/>
        <w:rPr>
          <w:rFonts w:ascii="標楷體" w:hAnsi="標楷體"/>
          <w:sz w:val="26"/>
          <w:szCs w:val="26"/>
          <w:u w:val="single"/>
        </w:rPr>
      </w:pPr>
      <w:r w:rsidRPr="005F48AF">
        <w:rPr>
          <w:rFonts w:ascii="標楷體" w:eastAsia="標楷體" w:hAnsi="標楷體" w:cs="Constantia" w:hint="eastAsia"/>
          <w:sz w:val="26"/>
          <w:szCs w:val="26"/>
        </w:rPr>
        <w:t>活動內容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C564A" w:rsidRPr="005F48AF" w:rsidTr="00BA48E7">
        <w:tc>
          <w:tcPr>
            <w:tcW w:w="8522" w:type="dxa"/>
            <w:vAlign w:val="center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【簡介】(字數不限)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  <w:vAlign w:val="center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【目的</w:t>
            </w:r>
            <w:r w:rsidR="0081268C" w:rsidRPr="00A54725">
              <w:rPr>
                <w:rFonts w:ascii="標楷體" w:eastAsia="標楷體" w:hAnsi="標楷體" w:cs="Constantia" w:hint="eastAsia"/>
                <w:sz w:val="26"/>
                <w:szCs w:val="26"/>
              </w:rPr>
              <w:t>及</w:t>
            </w:r>
            <w:r w:rsidR="00B25AC2">
              <w:rPr>
                <w:rFonts w:ascii="標楷體" w:eastAsia="標楷體" w:hAnsi="標楷體" w:cs="Constantia" w:hint="eastAsia"/>
                <w:sz w:val="26"/>
                <w:szCs w:val="26"/>
              </w:rPr>
              <w:t>目標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  <w:vAlign w:val="center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活動之意義與重要性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籌辦規</w:t>
            </w:r>
            <w:r w:rsidR="0081268C" w:rsidRPr="00A54725">
              <w:rPr>
                <w:rFonts w:ascii="標楷體" w:eastAsia="標楷體" w:hAnsi="標楷體" w:cs="Constantia" w:hint="eastAsia"/>
                <w:sz w:val="26"/>
                <w:szCs w:val="26"/>
              </w:rPr>
              <w:t>劃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與執行情形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宣傳推廣方式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執行成效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</w:tbl>
    <w:p w:rsidR="004C564A" w:rsidRDefault="004C564A" w:rsidP="004C564A">
      <w:pPr>
        <w:widowControl/>
        <w:spacing w:line="480" w:lineRule="exact"/>
        <w:rPr>
          <w:rFonts w:ascii="標楷體" w:eastAsia="標楷體" w:hAnsi="標楷體"/>
          <w:sz w:val="26"/>
          <w:szCs w:val="26"/>
        </w:rPr>
      </w:pPr>
    </w:p>
    <w:p w:rsidR="004C564A" w:rsidRPr="005F48AF" w:rsidRDefault="004C564A" w:rsidP="004C564A">
      <w:pPr>
        <w:numPr>
          <w:ilvl w:val="0"/>
          <w:numId w:val="1"/>
        </w:numPr>
        <w:spacing w:line="400" w:lineRule="exact"/>
        <w:ind w:left="284" w:hanging="284"/>
        <w:rPr>
          <w:rFonts w:ascii="標楷體" w:eastAsia="標楷體" w:hAnsi="標楷體" w:cs="Constantia"/>
          <w:sz w:val="26"/>
          <w:szCs w:val="26"/>
        </w:rPr>
      </w:pPr>
      <w:r w:rsidRPr="005F48AF">
        <w:rPr>
          <w:rFonts w:ascii="標楷體" w:eastAsia="標楷體" w:hAnsi="標楷體" w:cs="Constantia" w:hint="eastAsia"/>
          <w:sz w:val="26"/>
          <w:szCs w:val="26"/>
        </w:rPr>
        <w:t>其他附件資料</w:t>
      </w:r>
    </w:p>
    <w:p w:rsidR="004C564A" w:rsidRPr="005F48AF" w:rsidRDefault="004C564A" w:rsidP="004C564A">
      <w:pPr>
        <w:pStyle w:val="af"/>
        <w:spacing w:line="4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□活動企劃書。</w:t>
      </w:r>
    </w:p>
    <w:p w:rsidR="004C564A" w:rsidRPr="005F48AF" w:rsidRDefault="004C564A" w:rsidP="004C564A">
      <w:pPr>
        <w:pStyle w:val="af"/>
        <w:spacing w:line="4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□活動紀錄（照片</w:t>
      </w:r>
      <w:r w:rsidR="00092B6A">
        <w:rPr>
          <w:rFonts w:ascii="標楷體" w:eastAsia="標楷體" w:hAnsi="標楷體" w:hint="eastAsia"/>
          <w:sz w:val="26"/>
          <w:szCs w:val="26"/>
        </w:rPr>
        <w:t>6-8張</w:t>
      </w:r>
      <w:r w:rsidRPr="005F48AF">
        <w:rPr>
          <w:rFonts w:ascii="標楷體" w:eastAsia="標楷體" w:hAnsi="標楷體" w:hint="eastAsia"/>
          <w:sz w:val="26"/>
          <w:szCs w:val="26"/>
        </w:rPr>
        <w:t>、影片</w:t>
      </w:r>
      <w:r w:rsidR="00092B6A" w:rsidRPr="005F48AF">
        <w:rPr>
          <w:rFonts w:ascii="標楷體" w:eastAsia="標楷體" w:hAnsi="標楷體" w:hint="eastAsia"/>
          <w:sz w:val="26"/>
          <w:szCs w:val="26"/>
        </w:rPr>
        <w:t>4</w:t>
      </w:r>
      <w:r w:rsidR="00092B6A">
        <w:rPr>
          <w:rFonts w:ascii="標楷體" w:eastAsia="標楷體" w:hAnsi="標楷體" w:hint="eastAsia"/>
          <w:sz w:val="26"/>
          <w:szCs w:val="26"/>
        </w:rPr>
        <w:t>分鐘內</w:t>
      </w:r>
      <w:r w:rsidRPr="005F48AF">
        <w:rPr>
          <w:rFonts w:ascii="標楷體" w:eastAsia="標楷體" w:hAnsi="標楷體" w:hint="eastAsia"/>
          <w:sz w:val="26"/>
          <w:szCs w:val="26"/>
        </w:rPr>
        <w:t>或媒體報導資料）。</w:t>
      </w:r>
    </w:p>
    <w:p w:rsidR="004C564A" w:rsidRPr="005F48AF" w:rsidRDefault="004C564A" w:rsidP="004C564A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□或其他特殊事項。</w:t>
      </w:r>
    </w:p>
    <w:p w:rsidR="004C564A" w:rsidRPr="005F48AF" w:rsidRDefault="004C564A" w:rsidP="004C564A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□無。</w:t>
      </w:r>
    </w:p>
    <w:p w:rsidR="004C564A" w:rsidRDefault="004C564A" w:rsidP="004C564A">
      <w:pPr>
        <w:widowControl/>
        <w:spacing w:line="480" w:lineRule="exact"/>
        <w:rPr>
          <w:rFonts w:ascii="標楷體" w:eastAsia="標楷體" w:hAnsi="標楷體"/>
          <w:sz w:val="26"/>
          <w:szCs w:val="26"/>
        </w:rPr>
      </w:pPr>
    </w:p>
    <w:p w:rsidR="004C7383" w:rsidRDefault="004C564A" w:rsidP="004C564A">
      <w:pPr>
        <w:widowControl/>
        <w:spacing w:line="480" w:lineRule="exact"/>
        <w:jc w:val="right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紙張不敷使用請自行擴增版面，謝謝。</w:t>
      </w:r>
    </w:p>
    <w:p w:rsidR="004C7383" w:rsidRDefault="004C7383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684524" w:rsidRDefault="00201868" w:rsidP="00684524">
      <w:pPr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9.45pt;margin-top:.85pt;width:73.65pt;height:31pt;z-index:251659264" stroked="f">
            <v:textbox style="mso-next-textbox:#_x0000_s1028">
              <w:txbxContent>
                <w:p w:rsidR="00684524" w:rsidRPr="007141AA" w:rsidRDefault="00684524" w:rsidP="00684524">
                  <w:pPr>
                    <w:widowControl/>
                    <w:jc w:val="center"/>
                    <w:rPr>
                      <w:rFonts w:ascii="標楷體" w:eastAsia="標楷體" w:hAnsi="標楷體" w:cs="標楷體"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bCs/>
                      <w:sz w:val="26"/>
                      <w:szCs w:val="26"/>
                    </w:rPr>
                    <w:t>【</w:t>
                  </w:r>
                  <w:r w:rsidRPr="009F67D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二</w:t>
                  </w:r>
                  <w:r>
                    <w:rPr>
                      <w:rFonts w:ascii="標楷體" w:eastAsia="標楷體" w:hAnsi="標楷體" w:cs="標楷體" w:hint="eastAsia"/>
                      <w:bCs/>
                      <w:sz w:val="26"/>
                      <w:szCs w:val="26"/>
                    </w:rPr>
                    <w:t>】</w:t>
                  </w:r>
                </w:p>
                <w:p w:rsidR="00684524" w:rsidRDefault="00684524" w:rsidP="00684524">
                  <w:pPr>
                    <w:jc w:val="center"/>
                  </w:pPr>
                </w:p>
              </w:txbxContent>
            </v:textbox>
          </v:shape>
        </w:pict>
      </w:r>
      <w:r w:rsidR="004D445E">
        <w:rPr>
          <w:rFonts w:ascii="標楷體" w:eastAsia="標楷體" w:hAnsi="標楷體" w:cs="標楷體" w:hint="eastAsia"/>
          <w:b/>
          <w:bCs/>
          <w:sz w:val="32"/>
          <w:szCs w:val="32"/>
        </w:rPr>
        <w:t>台灣活動卓越獎</w:t>
      </w:r>
    </w:p>
    <w:p w:rsidR="004C564A" w:rsidRPr="00064D3B" w:rsidRDefault="00684524" w:rsidP="00064D3B">
      <w:pPr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684524">
        <w:rPr>
          <w:rFonts w:ascii="標楷體" w:eastAsia="標楷體" w:hAnsi="標楷體" w:cs="標楷體" w:hint="eastAsia"/>
          <w:b/>
          <w:bCs/>
          <w:sz w:val="32"/>
          <w:szCs w:val="32"/>
        </w:rPr>
        <w:t>評選標準</w:t>
      </w:r>
      <w:r w:rsidR="00064D3B">
        <w:rPr>
          <w:rFonts w:ascii="標楷體" w:eastAsia="標楷體" w:hAnsi="標楷體" w:cs="標楷體" w:hint="eastAsia"/>
          <w:b/>
          <w:bCs/>
          <w:sz w:val="32"/>
          <w:szCs w:val="32"/>
        </w:rPr>
        <w:t>之參考項目</w:t>
      </w:r>
    </w:p>
    <w:p w:rsidR="00064D3B" w:rsidRPr="00064D3B" w:rsidRDefault="00684524" w:rsidP="00064D3B">
      <w:pPr>
        <w:pStyle w:val="af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sz w:val="32"/>
          <w:szCs w:val="32"/>
        </w:rPr>
      </w:pPr>
      <w:r w:rsidRPr="00064D3B">
        <w:rPr>
          <w:rFonts w:ascii="標楷體" w:eastAsia="標楷體" w:hAnsi="標楷體" w:cs="Arial" w:hint="eastAsia"/>
          <w:sz w:val="32"/>
          <w:szCs w:val="32"/>
        </w:rPr>
        <w:t>初選</w:t>
      </w:r>
      <w:r w:rsidR="00064D3B">
        <w:rPr>
          <w:rFonts w:ascii="標楷體" w:eastAsia="標楷體" w:hAnsi="標楷體" w:cs="Arial" w:hint="eastAsia"/>
          <w:sz w:val="32"/>
          <w:szCs w:val="32"/>
        </w:rPr>
        <w:t>：書面審查</w:t>
      </w:r>
    </w:p>
    <w:tbl>
      <w:tblPr>
        <w:tblStyle w:val="af0"/>
        <w:tblW w:w="0" w:type="auto"/>
        <w:tblLook w:val="04A0"/>
      </w:tblPr>
      <w:tblGrid>
        <w:gridCol w:w="2376"/>
        <w:gridCol w:w="4678"/>
        <w:gridCol w:w="1308"/>
      </w:tblGrid>
      <w:tr w:rsidR="00684524" w:rsidRPr="00064D3B" w:rsidTr="005A62EE">
        <w:tc>
          <w:tcPr>
            <w:tcW w:w="7054" w:type="dxa"/>
            <w:gridSpan w:val="2"/>
          </w:tcPr>
          <w:p w:rsidR="00684524" w:rsidRPr="00064D3B" w:rsidRDefault="005A62EE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評選標準</w:t>
            </w:r>
            <w:r w:rsidR="00064D3B" w:rsidRPr="00064D3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之參考項目</w:t>
            </w:r>
          </w:p>
        </w:tc>
        <w:tc>
          <w:tcPr>
            <w:tcW w:w="1308" w:type="dxa"/>
            <w:vAlign w:val="center"/>
          </w:tcPr>
          <w:p w:rsidR="00684524" w:rsidRPr="00064D3B" w:rsidRDefault="005A62EE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分 數</w:t>
            </w:r>
          </w:p>
        </w:tc>
      </w:tr>
      <w:tr w:rsidR="00B86D63" w:rsidRPr="00064D3B" w:rsidTr="005A62EE">
        <w:tc>
          <w:tcPr>
            <w:tcW w:w="2376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行銷力</w:t>
            </w:r>
          </w:p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/>
                <w:sz w:val="28"/>
                <w:szCs w:val="28"/>
              </w:rPr>
              <w:t>Marketing</w:t>
            </w: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1.是否掌握時代與社會潮流的需求</w:t>
            </w:r>
          </w:p>
        </w:tc>
        <w:tc>
          <w:tcPr>
            <w:tcW w:w="1308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2.是否達到活動的訴求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3.是否創造經濟效益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4.其他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影響力</w:t>
            </w:r>
          </w:p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/>
                <w:sz w:val="28"/>
                <w:szCs w:val="28"/>
              </w:rPr>
              <w:t>Impact</w:t>
            </w:r>
          </w:p>
        </w:tc>
        <w:tc>
          <w:tcPr>
            <w:tcW w:w="4678" w:type="dxa"/>
          </w:tcPr>
          <w:p w:rsidR="00B86D63" w:rsidRPr="00A54725" w:rsidRDefault="00B86D63" w:rsidP="00BA48E7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是否形成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風潮</w:t>
            </w:r>
          </w:p>
        </w:tc>
        <w:tc>
          <w:tcPr>
            <w:tcW w:w="1308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A54725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2.是否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引領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其他領域的學習與跟進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3.活動結束後是否仍有延續效應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4.其他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創新力</w:t>
            </w:r>
          </w:p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/>
                <w:sz w:val="28"/>
                <w:szCs w:val="28"/>
              </w:rPr>
              <w:t>Innovation</w:t>
            </w: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1.是否富涵嶄新概念</w:t>
            </w:r>
          </w:p>
        </w:tc>
        <w:tc>
          <w:tcPr>
            <w:tcW w:w="1308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2.是否</w:t>
            </w:r>
            <w:r w:rsidR="00064D3B"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能成為</w:t>
            </w:r>
            <w:proofErr w:type="gramStart"/>
            <w:r w:rsidR="00064D3B"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064D3B"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新穎指標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3.是否具有開創未來可能性的潛能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4.其他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631C" w:rsidRPr="00064D3B" w:rsidTr="005A62EE">
        <w:tc>
          <w:tcPr>
            <w:tcW w:w="2376" w:type="dxa"/>
            <w:vMerge w:val="restart"/>
            <w:vAlign w:val="center"/>
          </w:tcPr>
          <w:p w:rsidR="00E8631C" w:rsidRPr="00064D3B" w:rsidRDefault="00E8631C" w:rsidP="00D330C5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永續力S</w:t>
            </w:r>
            <w:r w:rsidRPr="00064D3B">
              <w:rPr>
                <w:rFonts w:ascii="標楷體" w:eastAsia="標楷體" w:hAnsi="標楷體" w:cs="標楷體"/>
                <w:bCs/>
                <w:sz w:val="28"/>
                <w:szCs w:val="28"/>
              </w:rPr>
              <w:t>ustainable</w:t>
            </w:r>
            <w:r w:rsidRPr="00064D3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D</w:t>
            </w:r>
            <w:r w:rsidRPr="00064D3B">
              <w:rPr>
                <w:rFonts w:ascii="標楷體" w:eastAsia="標楷體" w:hAnsi="標楷體" w:cs="標楷體"/>
                <w:bCs/>
                <w:sz w:val="28"/>
                <w:szCs w:val="28"/>
              </w:rPr>
              <w:t>evelopment</w:t>
            </w:r>
          </w:p>
        </w:tc>
        <w:tc>
          <w:tcPr>
            <w:tcW w:w="4678" w:type="dxa"/>
          </w:tcPr>
          <w:p w:rsidR="00E8631C" w:rsidRPr="00A54725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1.是否考量經濟、社會與環境面向，</w:t>
            </w:r>
          </w:p>
          <w:p w:rsidR="00E8631C" w:rsidRPr="00A54725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以落實永續發展的</w:t>
            </w:r>
            <w:proofErr w:type="gramStart"/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的</w:t>
            </w:r>
            <w:proofErr w:type="gramEnd"/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可能性</w:t>
            </w:r>
          </w:p>
        </w:tc>
        <w:tc>
          <w:tcPr>
            <w:tcW w:w="1308" w:type="dxa"/>
            <w:vMerge w:val="restart"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</w:tr>
      <w:tr w:rsidR="00E8631C" w:rsidRPr="00064D3B" w:rsidTr="005A62EE">
        <w:tc>
          <w:tcPr>
            <w:tcW w:w="2376" w:type="dxa"/>
            <w:vMerge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631C" w:rsidRPr="00A54725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2.是否能滿足社會的時代需求</w:t>
            </w:r>
          </w:p>
        </w:tc>
        <w:tc>
          <w:tcPr>
            <w:tcW w:w="1308" w:type="dxa"/>
            <w:vMerge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631C" w:rsidRPr="00064D3B" w:rsidTr="005A62EE">
        <w:tc>
          <w:tcPr>
            <w:tcW w:w="2376" w:type="dxa"/>
            <w:vMerge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631C" w:rsidRPr="00A54725" w:rsidRDefault="00E8631C" w:rsidP="00BA48E7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3.活動成效是否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有益於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人類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及環境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未來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永續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發展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之程度</w:t>
            </w:r>
          </w:p>
        </w:tc>
        <w:tc>
          <w:tcPr>
            <w:tcW w:w="1308" w:type="dxa"/>
            <w:vMerge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631C" w:rsidRPr="00064D3B" w:rsidTr="005A62EE">
        <w:tc>
          <w:tcPr>
            <w:tcW w:w="2376" w:type="dxa"/>
            <w:vMerge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631C" w:rsidRPr="00A54725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4.活動本身是否具備永續性</w:t>
            </w:r>
          </w:p>
        </w:tc>
        <w:tc>
          <w:tcPr>
            <w:tcW w:w="1308" w:type="dxa"/>
            <w:vMerge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631C" w:rsidRPr="00064D3B" w:rsidTr="005A62EE">
        <w:tc>
          <w:tcPr>
            <w:tcW w:w="2376" w:type="dxa"/>
            <w:vMerge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.其他</w:t>
            </w:r>
          </w:p>
        </w:tc>
        <w:tc>
          <w:tcPr>
            <w:tcW w:w="1308" w:type="dxa"/>
            <w:vMerge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5B7441" w:rsidRDefault="005B7441" w:rsidP="001E77A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4D3B" w:rsidRPr="00064D3B" w:rsidRDefault="00064D3B" w:rsidP="00064D3B">
      <w:pPr>
        <w:pStyle w:val="af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</w:t>
      </w:r>
      <w:r w:rsidRPr="00064D3B">
        <w:rPr>
          <w:rFonts w:ascii="標楷體" w:eastAsia="標楷體" w:hAnsi="標楷體" w:cs="Arial" w:hint="eastAsia"/>
          <w:sz w:val="32"/>
          <w:szCs w:val="32"/>
        </w:rPr>
        <w:t>選</w:t>
      </w:r>
      <w:r>
        <w:rPr>
          <w:rFonts w:ascii="標楷體" w:eastAsia="標楷體" w:hAnsi="標楷體" w:cs="Arial" w:hint="eastAsia"/>
          <w:sz w:val="32"/>
          <w:szCs w:val="32"/>
        </w:rPr>
        <w:t>：口頭審查</w:t>
      </w:r>
    </w:p>
    <w:tbl>
      <w:tblPr>
        <w:tblStyle w:val="af0"/>
        <w:tblW w:w="0" w:type="auto"/>
        <w:tblLook w:val="04A0"/>
      </w:tblPr>
      <w:tblGrid>
        <w:gridCol w:w="7054"/>
        <w:gridCol w:w="1308"/>
      </w:tblGrid>
      <w:tr w:rsidR="00E45F52" w:rsidRPr="00064D3B" w:rsidTr="001131B4">
        <w:tc>
          <w:tcPr>
            <w:tcW w:w="7054" w:type="dxa"/>
          </w:tcPr>
          <w:p w:rsidR="00E45F52" w:rsidRPr="00064D3B" w:rsidRDefault="00E45F52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評選標準之參考項目</w:t>
            </w:r>
          </w:p>
        </w:tc>
        <w:tc>
          <w:tcPr>
            <w:tcW w:w="1308" w:type="dxa"/>
            <w:vAlign w:val="center"/>
          </w:tcPr>
          <w:p w:rsidR="00E45F52" w:rsidRPr="00A54725" w:rsidRDefault="00E45F52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分 數</w:t>
            </w:r>
          </w:p>
        </w:tc>
      </w:tr>
      <w:tr w:rsidR="00307A09" w:rsidRPr="00064D3B" w:rsidTr="001131B4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A34745" w:rsidRPr="00064D3B" w:rsidRDefault="00A34745" w:rsidP="00307A09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1.參選活動執行過程之專業度、創意及困難挑戰程度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D351A" w:rsidRPr="00A54725" w:rsidRDefault="003D351A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40</w:t>
            </w:r>
          </w:p>
        </w:tc>
      </w:tr>
      <w:tr w:rsidR="00307A09" w:rsidRPr="00064D3B" w:rsidTr="001131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745" w:rsidRPr="00A34745" w:rsidRDefault="00A34745" w:rsidP="00307A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2.參選活動達成之成效與貢獻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A09" w:rsidRPr="00A54725" w:rsidRDefault="00A34745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30</w:t>
            </w:r>
          </w:p>
        </w:tc>
      </w:tr>
      <w:tr w:rsidR="00307A09" w:rsidRPr="00064D3B" w:rsidTr="001131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745" w:rsidRPr="00A34745" w:rsidRDefault="00A34745" w:rsidP="00307A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3.簡報及補充資料之完整性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A09" w:rsidRPr="00A54725" w:rsidRDefault="003D351A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20</w:t>
            </w:r>
          </w:p>
        </w:tc>
      </w:tr>
      <w:tr w:rsidR="00307A09" w:rsidRPr="00064D3B" w:rsidTr="00803E78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745" w:rsidRPr="00064D3B" w:rsidRDefault="00A54725" w:rsidP="00A34745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A34745">
              <w:rPr>
                <w:rFonts w:ascii="標楷體" w:eastAsia="標楷體" w:hAnsi="標楷體" w:cs="Arial" w:hint="eastAsia"/>
                <w:sz w:val="28"/>
                <w:szCs w:val="28"/>
              </w:rPr>
              <w:t>簡報及</w:t>
            </w:r>
            <w:proofErr w:type="gramStart"/>
            <w:r w:rsidR="00A34745">
              <w:rPr>
                <w:rFonts w:ascii="標楷體" w:eastAsia="標楷體" w:hAnsi="標楷體" w:cs="Arial" w:hint="eastAsia"/>
                <w:sz w:val="28"/>
                <w:szCs w:val="28"/>
              </w:rPr>
              <w:t>詢</w:t>
            </w:r>
            <w:proofErr w:type="gramEnd"/>
            <w:r w:rsidR="00A34745">
              <w:rPr>
                <w:rFonts w:ascii="標楷體" w:eastAsia="標楷體" w:hAnsi="標楷體" w:cs="Arial" w:hint="eastAsia"/>
                <w:sz w:val="28"/>
                <w:szCs w:val="28"/>
              </w:rPr>
              <w:t>答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A09" w:rsidRPr="00A54725" w:rsidRDefault="00A34745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</w:tr>
      <w:tr w:rsidR="00803E78" w:rsidRPr="00064D3B" w:rsidTr="001131B4"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803E78" w:rsidRPr="00064D3B" w:rsidRDefault="00803E78" w:rsidP="00803E78">
            <w:pPr>
              <w:widowControl/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總分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3E78" w:rsidRPr="00A54725" w:rsidRDefault="003D351A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100</w:t>
            </w:r>
          </w:p>
        </w:tc>
      </w:tr>
    </w:tbl>
    <w:p w:rsidR="00E45F52" w:rsidRPr="004D445E" w:rsidRDefault="00E45F52" w:rsidP="001E77A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45F52" w:rsidRPr="004D445E" w:rsidSect="00A347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800" w:bottom="426" w:left="1800" w:header="851" w:footer="34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89" w:rsidRDefault="00550F89" w:rsidP="00406CD1">
      <w:r>
        <w:separator/>
      </w:r>
    </w:p>
  </w:endnote>
  <w:endnote w:type="continuationSeparator" w:id="0">
    <w:p w:rsidR="00550F89" w:rsidRDefault="00550F89" w:rsidP="0040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919033"/>
      <w:docPartObj>
        <w:docPartGallery w:val="Page Numbers (Bottom of Page)"/>
        <w:docPartUnique/>
      </w:docPartObj>
    </w:sdtPr>
    <w:sdtContent>
      <w:p w:rsidR="007C19DD" w:rsidRDefault="00201868">
        <w:pPr>
          <w:pStyle w:val="ad"/>
          <w:jc w:val="center"/>
        </w:pPr>
        <w:r w:rsidRPr="00201868">
          <w:fldChar w:fldCharType="begin"/>
        </w:r>
        <w:r w:rsidR="00050CC2">
          <w:instrText xml:space="preserve"> PAGE   \* MERGEFORMAT </w:instrText>
        </w:r>
        <w:r w:rsidRPr="00201868">
          <w:fldChar w:fldCharType="separate"/>
        </w:r>
        <w:r w:rsidR="002518F3" w:rsidRPr="002518F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C19DD" w:rsidRDefault="007C19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89" w:rsidRDefault="00550F89" w:rsidP="00406CD1">
      <w:r>
        <w:separator/>
      </w:r>
    </w:p>
  </w:footnote>
  <w:footnote w:type="continuationSeparator" w:id="0">
    <w:p w:rsidR="00550F89" w:rsidRDefault="00550F89" w:rsidP="0040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A" w:rsidRDefault="00201868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16141" o:spid="_x0000_s3077" type="#_x0000_t75" style="position:absolute;margin-left:0;margin-top:0;width:415.15pt;height:226.1pt;z-index:-251657216;mso-position-horizontal:center;mso-position-horizontal-relative:margin;mso-position-vertical:center;mso-position-vertical-relative:margin" o:allowincell="f">
          <v:imagedata r:id="rId1" o:title="TEA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A" w:rsidRDefault="00201868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16142" o:spid="_x0000_s3078" type="#_x0000_t75" style="position:absolute;margin-left:0;margin-top:0;width:415.15pt;height:226.1pt;z-index:-251656192;mso-position-horizontal:center;mso-position-horizontal-relative:margin;mso-position-vertical:center;mso-position-vertical-relative:margin" o:allowincell="f">
          <v:imagedata r:id="rId1" o:title="TEA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A" w:rsidRDefault="00201868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16140" o:spid="_x0000_s3076" type="#_x0000_t75" style="position:absolute;margin-left:0;margin-top:0;width:415.15pt;height:226.1pt;z-index:-251658240;mso-position-horizontal:center;mso-position-horizontal-relative:margin;mso-position-vertical:center;mso-position-vertical-relative:margin" o:allowincell="f">
          <v:imagedata r:id="rId1" o:title="TEA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69D"/>
    <w:multiLevelType w:val="hybridMultilevel"/>
    <w:tmpl w:val="8B28E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BF1E14"/>
    <w:multiLevelType w:val="hybridMultilevel"/>
    <w:tmpl w:val="8C0AF7C2"/>
    <w:lvl w:ilvl="0" w:tplc="61CAFD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10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CF4"/>
    <w:rsid w:val="000463F6"/>
    <w:rsid w:val="00050CC2"/>
    <w:rsid w:val="000549D7"/>
    <w:rsid w:val="00064D3B"/>
    <w:rsid w:val="00072E35"/>
    <w:rsid w:val="00075A1B"/>
    <w:rsid w:val="00087B66"/>
    <w:rsid w:val="00092B6A"/>
    <w:rsid w:val="000A0EF8"/>
    <w:rsid w:val="000D78AE"/>
    <w:rsid w:val="000E6BD7"/>
    <w:rsid w:val="000E786C"/>
    <w:rsid w:val="000F3421"/>
    <w:rsid w:val="000F748A"/>
    <w:rsid w:val="00105627"/>
    <w:rsid w:val="00112297"/>
    <w:rsid w:val="001131B4"/>
    <w:rsid w:val="0013233B"/>
    <w:rsid w:val="00144F20"/>
    <w:rsid w:val="0015149C"/>
    <w:rsid w:val="00171C55"/>
    <w:rsid w:val="00171E15"/>
    <w:rsid w:val="00183B64"/>
    <w:rsid w:val="001E77A1"/>
    <w:rsid w:val="001F3B52"/>
    <w:rsid w:val="001F43B6"/>
    <w:rsid w:val="00201868"/>
    <w:rsid w:val="0022048A"/>
    <w:rsid w:val="00231509"/>
    <w:rsid w:val="002341AF"/>
    <w:rsid w:val="002518F3"/>
    <w:rsid w:val="0028675D"/>
    <w:rsid w:val="002925B2"/>
    <w:rsid w:val="0029477F"/>
    <w:rsid w:val="00296E44"/>
    <w:rsid w:val="002B4BF5"/>
    <w:rsid w:val="002F6EAC"/>
    <w:rsid w:val="003025B7"/>
    <w:rsid w:val="00307A09"/>
    <w:rsid w:val="003119CB"/>
    <w:rsid w:val="00317461"/>
    <w:rsid w:val="00320CD5"/>
    <w:rsid w:val="00353C5B"/>
    <w:rsid w:val="00361805"/>
    <w:rsid w:val="00361821"/>
    <w:rsid w:val="003D351A"/>
    <w:rsid w:val="00406CD1"/>
    <w:rsid w:val="00447470"/>
    <w:rsid w:val="00453637"/>
    <w:rsid w:val="00453FF7"/>
    <w:rsid w:val="004564BE"/>
    <w:rsid w:val="004564EB"/>
    <w:rsid w:val="00471448"/>
    <w:rsid w:val="004876CB"/>
    <w:rsid w:val="004A394B"/>
    <w:rsid w:val="004A3F16"/>
    <w:rsid w:val="004C564A"/>
    <w:rsid w:val="004C7383"/>
    <w:rsid w:val="004D445E"/>
    <w:rsid w:val="00520063"/>
    <w:rsid w:val="00523669"/>
    <w:rsid w:val="0052590D"/>
    <w:rsid w:val="00550F89"/>
    <w:rsid w:val="00551F90"/>
    <w:rsid w:val="00554B8B"/>
    <w:rsid w:val="005572B5"/>
    <w:rsid w:val="005A23A6"/>
    <w:rsid w:val="005A62EE"/>
    <w:rsid w:val="005A7E2F"/>
    <w:rsid w:val="005B7441"/>
    <w:rsid w:val="005C3530"/>
    <w:rsid w:val="005E1CA4"/>
    <w:rsid w:val="00601D1C"/>
    <w:rsid w:val="006110D5"/>
    <w:rsid w:val="00624C55"/>
    <w:rsid w:val="00632572"/>
    <w:rsid w:val="00684524"/>
    <w:rsid w:val="006852AD"/>
    <w:rsid w:val="0069697E"/>
    <w:rsid w:val="006A5284"/>
    <w:rsid w:val="006C102D"/>
    <w:rsid w:val="007141AA"/>
    <w:rsid w:val="00741962"/>
    <w:rsid w:val="0076202B"/>
    <w:rsid w:val="00784431"/>
    <w:rsid w:val="00786055"/>
    <w:rsid w:val="007946A9"/>
    <w:rsid w:val="007C05C4"/>
    <w:rsid w:val="007C19DD"/>
    <w:rsid w:val="007C2C93"/>
    <w:rsid w:val="007D2D93"/>
    <w:rsid w:val="00803E78"/>
    <w:rsid w:val="0081268C"/>
    <w:rsid w:val="00823CC0"/>
    <w:rsid w:val="00855046"/>
    <w:rsid w:val="0087433D"/>
    <w:rsid w:val="008C6FFB"/>
    <w:rsid w:val="008D38E4"/>
    <w:rsid w:val="009144E5"/>
    <w:rsid w:val="009408CA"/>
    <w:rsid w:val="00971955"/>
    <w:rsid w:val="00986DF0"/>
    <w:rsid w:val="009960AD"/>
    <w:rsid w:val="009A0D16"/>
    <w:rsid w:val="009A1644"/>
    <w:rsid w:val="009C49ED"/>
    <w:rsid w:val="009C6C85"/>
    <w:rsid w:val="009E5647"/>
    <w:rsid w:val="009E6296"/>
    <w:rsid w:val="009F2CEA"/>
    <w:rsid w:val="00A16FBB"/>
    <w:rsid w:val="00A20C47"/>
    <w:rsid w:val="00A22A34"/>
    <w:rsid w:val="00A34745"/>
    <w:rsid w:val="00A46832"/>
    <w:rsid w:val="00A54725"/>
    <w:rsid w:val="00A54A3F"/>
    <w:rsid w:val="00A66FBA"/>
    <w:rsid w:val="00A67695"/>
    <w:rsid w:val="00AA4C5E"/>
    <w:rsid w:val="00B16D15"/>
    <w:rsid w:val="00B24E0C"/>
    <w:rsid w:val="00B25AC2"/>
    <w:rsid w:val="00B30CB0"/>
    <w:rsid w:val="00B5461A"/>
    <w:rsid w:val="00B61A7D"/>
    <w:rsid w:val="00B62CCF"/>
    <w:rsid w:val="00B86D63"/>
    <w:rsid w:val="00B90FAF"/>
    <w:rsid w:val="00B92E94"/>
    <w:rsid w:val="00BA2478"/>
    <w:rsid w:val="00BA48E7"/>
    <w:rsid w:val="00BE3FA3"/>
    <w:rsid w:val="00C45E16"/>
    <w:rsid w:val="00C47EA7"/>
    <w:rsid w:val="00C54D02"/>
    <w:rsid w:val="00C55D7C"/>
    <w:rsid w:val="00C56395"/>
    <w:rsid w:val="00CB156C"/>
    <w:rsid w:val="00CD2557"/>
    <w:rsid w:val="00CD6AE7"/>
    <w:rsid w:val="00CE0DFE"/>
    <w:rsid w:val="00CF48B2"/>
    <w:rsid w:val="00D3062D"/>
    <w:rsid w:val="00D330C5"/>
    <w:rsid w:val="00D860CE"/>
    <w:rsid w:val="00DD3CF4"/>
    <w:rsid w:val="00DE18A7"/>
    <w:rsid w:val="00E03BB7"/>
    <w:rsid w:val="00E20BD9"/>
    <w:rsid w:val="00E33D52"/>
    <w:rsid w:val="00E40F2C"/>
    <w:rsid w:val="00E41E34"/>
    <w:rsid w:val="00E45F52"/>
    <w:rsid w:val="00E8631C"/>
    <w:rsid w:val="00EC5AD1"/>
    <w:rsid w:val="00ED4827"/>
    <w:rsid w:val="00EE1790"/>
    <w:rsid w:val="00F03B4A"/>
    <w:rsid w:val="00F04D6C"/>
    <w:rsid w:val="00F13C4B"/>
    <w:rsid w:val="00F33431"/>
    <w:rsid w:val="00FE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3B5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F3B52"/>
  </w:style>
  <w:style w:type="character" w:customStyle="1" w:styleId="a5">
    <w:name w:val="註解文字 字元"/>
    <w:basedOn w:val="a0"/>
    <w:link w:val="a4"/>
    <w:uiPriority w:val="99"/>
    <w:semiHidden/>
    <w:rsid w:val="001F3B5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F3B5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F3B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3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3B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8605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0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406CD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0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06CD1"/>
    <w:rPr>
      <w:sz w:val="20"/>
      <w:szCs w:val="20"/>
    </w:rPr>
  </w:style>
  <w:style w:type="paragraph" w:styleId="af">
    <w:name w:val="List Paragraph"/>
    <w:basedOn w:val="a"/>
    <w:uiPriority w:val="34"/>
    <w:qFormat/>
    <w:rsid w:val="004C564A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684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3115-4F3E-4CB9-A298-8D1BED6B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2017-07-04T06:33:00Z</cp:lastPrinted>
  <dcterms:created xsi:type="dcterms:W3CDTF">2019-06-17T06:29:00Z</dcterms:created>
  <dcterms:modified xsi:type="dcterms:W3CDTF">2019-06-19T03:26:00Z</dcterms:modified>
</cp:coreProperties>
</file>